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2683C6" w:themeColor="accent2"/>
  <w:body>
    <w:p w:rsidR="002F092B" w:rsidRDefault="004960B4">
      <w:pPr>
        <w:rPr>
          <w:color w:val="FFFFFF" w:themeColor="background1"/>
          <w:sz w:val="72"/>
          <w:szCs w:val="72"/>
        </w:rPr>
      </w:pPr>
      <w:r>
        <w:rPr>
          <w:color w:val="FFFFFF" w:themeColor="background1"/>
          <w:sz w:val="72"/>
          <w:szCs w:val="72"/>
        </w:rPr>
        <w:t>January</w:t>
      </w:r>
    </w:p>
    <w:p w:rsidR="004960B4" w:rsidRPr="004960B4" w:rsidRDefault="00573788" w:rsidP="004960B4">
      <w:pPr>
        <w:rPr>
          <w:color w:val="FFFFFF" w:themeColor="background1"/>
          <w:sz w:val="36"/>
          <w:szCs w:val="72"/>
        </w:rPr>
      </w:pPr>
      <w:hyperlink r:id="rId4" w:tgtFrame="_blank" w:history="1">
        <w:r w:rsidR="004960B4" w:rsidRPr="004960B4">
          <w:rPr>
            <w:rStyle w:val="Hyperlink"/>
            <w:color w:val="FFFFFF" w:themeColor="background1"/>
            <w:sz w:val="36"/>
            <w:szCs w:val="72"/>
          </w:rPr>
          <w:t>Free Speech Essay Contest- Due January 1, 2014</w:t>
        </w:r>
      </w:hyperlink>
    </w:p>
    <w:p w:rsidR="004960B4" w:rsidRPr="004960B4" w:rsidRDefault="00573788" w:rsidP="004960B4">
      <w:pPr>
        <w:rPr>
          <w:color w:val="FFFFFF" w:themeColor="background1"/>
          <w:sz w:val="36"/>
          <w:szCs w:val="72"/>
        </w:rPr>
      </w:pPr>
      <w:hyperlink r:id="rId5" w:tgtFrame="_blank" w:history="1">
        <w:r w:rsidR="004960B4" w:rsidRPr="004960B4">
          <w:rPr>
            <w:rStyle w:val="Hyperlink"/>
            <w:color w:val="FFFFFF" w:themeColor="background1"/>
            <w:sz w:val="36"/>
            <w:szCs w:val="72"/>
          </w:rPr>
          <w:t xml:space="preserve">GE-Reagan Foundation Scholarship- Due </w:t>
        </w:r>
        <w:proofErr w:type="spellStart"/>
        <w:r w:rsidR="004960B4" w:rsidRPr="004960B4">
          <w:rPr>
            <w:rStyle w:val="Hyperlink"/>
            <w:color w:val="FFFFFF" w:themeColor="background1"/>
            <w:sz w:val="36"/>
            <w:szCs w:val="72"/>
          </w:rPr>
          <w:t>Janaury</w:t>
        </w:r>
        <w:proofErr w:type="spellEnd"/>
        <w:r w:rsidR="004960B4" w:rsidRPr="004960B4">
          <w:rPr>
            <w:rStyle w:val="Hyperlink"/>
            <w:color w:val="FFFFFF" w:themeColor="background1"/>
            <w:sz w:val="36"/>
            <w:szCs w:val="72"/>
          </w:rPr>
          <w:t xml:space="preserve"> 9, 2014</w:t>
        </w:r>
      </w:hyperlink>
    </w:p>
    <w:p w:rsidR="004960B4" w:rsidRPr="004960B4" w:rsidRDefault="00573788" w:rsidP="004960B4">
      <w:pPr>
        <w:rPr>
          <w:color w:val="FFFFFF" w:themeColor="background1"/>
          <w:sz w:val="36"/>
          <w:szCs w:val="72"/>
        </w:rPr>
      </w:pPr>
      <w:hyperlink r:id="rId6" w:tgtFrame="_blank" w:history="1">
        <w:r w:rsidR="004960B4" w:rsidRPr="004960B4">
          <w:rPr>
            <w:rStyle w:val="Hyperlink"/>
            <w:color w:val="FFFFFF" w:themeColor="background1"/>
            <w:sz w:val="36"/>
            <w:szCs w:val="72"/>
          </w:rPr>
          <w:t xml:space="preserve">Burger King - </w:t>
        </w:r>
        <w:proofErr w:type="spellStart"/>
        <w:r w:rsidR="004960B4" w:rsidRPr="004960B4">
          <w:rPr>
            <w:rStyle w:val="Hyperlink"/>
            <w:color w:val="FFFFFF" w:themeColor="background1"/>
            <w:sz w:val="36"/>
            <w:szCs w:val="72"/>
          </w:rPr>
          <w:t>McLamore</w:t>
        </w:r>
        <w:proofErr w:type="spellEnd"/>
        <w:r w:rsidR="004960B4" w:rsidRPr="004960B4">
          <w:rPr>
            <w:rStyle w:val="Hyperlink"/>
            <w:color w:val="FFFFFF" w:themeColor="background1"/>
            <w:sz w:val="36"/>
            <w:szCs w:val="72"/>
          </w:rPr>
          <w:t xml:space="preserve"> Foundation </w:t>
        </w:r>
        <w:proofErr w:type="spellStart"/>
        <w:r w:rsidR="004960B4" w:rsidRPr="004960B4">
          <w:rPr>
            <w:rStyle w:val="Hyperlink"/>
            <w:color w:val="FFFFFF" w:themeColor="background1"/>
            <w:sz w:val="36"/>
            <w:szCs w:val="72"/>
          </w:rPr>
          <w:t>Scholarshihp</w:t>
        </w:r>
        <w:proofErr w:type="spellEnd"/>
        <w:r w:rsidR="004960B4" w:rsidRPr="004960B4">
          <w:rPr>
            <w:rStyle w:val="Hyperlink"/>
            <w:color w:val="FFFFFF" w:themeColor="background1"/>
            <w:sz w:val="36"/>
            <w:szCs w:val="72"/>
          </w:rPr>
          <w:t xml:space="preserve"> - Due January 10, 2014</w:t>
        </w:r>
      </w:hyperlink>
    </w:p>
    <w:p w:rsidR="004960B4" w:rsidRDefault="00573788" w:rsidP="004960B4">
      <w:pPr>
        <w:rPr>
          <w:color w:val="FFFFFF" w:themeColor="background1"/>
          <w:sz w:val="36"/>
          <w:szCs w:val="72"/>
        </w:rPr>
      </w:pPr>
      <w:hyperlink r:id="rId7" w:tgtFrame="_blank" w:history="1">
        <w:r w:rsidR="004960B4" w:rsidRPr="004960B4">
          <w:rPr>
            <w:rStyle w:val="Hyperlink"/>
            <w:color w:val="FFFFFF" w:themeColor="background1"/>
            <w:sz w:val="36"/>
            <w:szCs w:val="72"/>
          </w:rPr>
          <w:t>Elks National Foundation-</w:t>
        </w:r>
        <w:proofErr w:type="gramStart"/>
        <w:r w:rsidR="004960B4" w:rsidRPr="004960B4">
          <w:rPr>
            <w:rStyle w:val="Hyperlink"/>
            <w:color w:val="FFFFFF" w:themeColor="background1"/>
            <w:sz w:val="36"/>
            <w:szCs w:val="72"/>
          </w:rPr>
          <w:t>  Scholarships</w:t>
        </w:r>
        <w:proofErr w:type="gramEnd"/>
        <w:r w:rsidR="004960B4" w:rsidRPr="004960B4">
          <w:rPr>
            <w:rStyle w:val="Hyperlink"/>
            <w:color w:val="FFFFFF" w:themeColor="background1"/>
            <w:sz w:val="36"/>
            <w:szCs w:val="72"/>
          </w:rPr>
          <w:t xml:space="preserve"> for Elks Families-  Due January 31, 2014</w:t>
        </w:r>
      </w:hyperlink>
    </w:p>
    <w:p w:rsidR="004960B4" w:rsidRDefault="004960B4" w:rsidP="004960B4">
      <w:pPr>
        <w:rPr>
          <w:color w:val="FFFFFF" w:themeColor="background1"/>
          <w:sz w:val="36"/>
          <w:szCs w:val="72"/>
        </w:rPr>
      </w:pPr>
    </w:p>
    <w:p w:rsidR="004960B4" w:rsidRDefault="004960B4" w:rsidP="004960B4">
      <w:pPr>
        <w:spacing w:after="100" w:line="240" w:lineRule="auto"/>
        <w:outlineLvl w:val="3"/>
        <w:rPr>
          <w:rFonts w:ascii="Trebuchet MS" w:eastAsia="Times New Roman" w:hAnsi="Trebuchet MS" w:cs="Arial"/>
          <w:b/>
          <w:bCs/>
          <w:color w:val="FFFFFF" w:themeColor="background1"/>
          <w:sz w:val="52"/>
          <w:szCs w:val="36"/>
        </w:rPr>
      </w:pPr>
    </w:p>
    <w:p w:rsidR="004960B4" w:rsidRPr="004960B4" w:rsidRDefault="004960B4" w:rsidP="004960B4">
      <w:pPr>
        <w:spacing w:after="100" w:line="240" w:lineRule="auto"/>
        <w:outlineLvl w:val="3"/>
        <w:rPr>
          <w:rFonts w:ascii="Trebuchet MS" w:eastAsia="Times New Roman" w:hAnsi="Trebuchet MS" w:cs="Arial"/>
          <w:b/>
          <w:bCs/>
          <w:color w:val="FFFFFF" w:themeColor="background1"/>
          <w:sz w:val="72"/>
          <w:szCs w:val="36"/>
        </w:rPr>
      </w:pPr>
      <w:r w:rsidRPr="004960B4">
        <w:rPr>
          <w:rFonts w:ascii="Trebuchet MS" w:eastAsia="Times New Roman" w:hAnsi="Trebuchet MS" w:cs="Arial"/>
          <w:b/>
          <w:bCs/>
          <w:color w:val="FFFFFF" w:themeColor="background1"/>
          <w:sz w:val="72"/>
          <w:szCs w:val="36"/>
        </w:rPr>
        <w:t xml:space="preserve">February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4960B4" w:rsidRPr="004960B4" w:rsidTr="004960B4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960B4" w:rsidRDefault="00573788" w:rsidP="004960B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40"/>
                <w:szCs w:val="20"/>
                <w:u w:val="single"/>
              </w:rPr>
            </w:pPr>
            <w:hyperlink r:id="rId8" w:tgtFrame="_blank" w:history="1">
              <w:r w:rsidR="004960B4" w:rsidRPr="004960B4">
                <w:rPr>
                  <w:rFonts w:ascii="Arial" w:eastAsia="Times New Roman" w:hAnsi="Arial" w:cs="Arial"/>
                  <w:color w:val="FFFFFF" w:themeColor="background1"/>
                  <w:sz w:val="40"/>
                  <w:szCs w:val="20"/>
                  <w:u w:val="single"/>
                </w:rPr>
                <w:t xml:space="preserve">Eastern Chapter of the SD Engineering Society </w:t>
              </w:r>
              <w:r w:rsidR="004960B4" w:rsidRPr="004960B4">
                <w:rPr>
                  <w:rFonts w:ascii="Arial" w:eastAsia="Times New Roman" w:hAnsi="Arial" w:cs="Arial"/>
                  <w:color w:val="FFFFFF" w:themeColor="background1"/>
                  <w:sz w:val="40"/>
                  <w:szCs w:val="20"/>
                  <w:u w:val="single"/>
                </w:rPr>
                <w:t>(SDES) $2,000 Scholarship- due Feb 1, 2014</w:t>
              </w:r>
            </w:hyperlink>
          </w:p>
          <w:p w:rsidR="00573788" w:rsidRPr="004960B4" w:rsidRDefault="00573788" w:rsidP="004960B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40"/>
                <w:szCs w:val="20"/>
              </w:rPr>
            </w:pPr>
          </w:p>
          <w:p w:rsidR="004960B4" w:rsidRPr="004960B4" w:rsidRDefault="00573788" w:rsidP="004960B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40"/>
                <w:szCs w:val="20"/>
              </w:rPr>
            </w:pPr>
            <w:hyperlink r:id="rId9" w:tgtFrame="_blank" w:history="1">
              <w:r w:rsidR="004960B4" w:rsidRPr="004960B4">
                <w:rPr>
                  <w:rFonts w:ascii="Arial" w:eastAsia="Times New Roman" w:hAnsi="Arial" w:cs="Arial"/>
                  <w:color w:val="FFFFFF" w:themeColor="background1"/>
                  <w:sz w:val="40"/>
                  <w:szCs w:val="20"/>
                  <w:u w:val="single"/>
                </w:rPr>
                <w:t>Dakota Corps- Due Feb 1, 2014</w:t>
              </w:r>
            </w:hyperlink>
          </w:p>
          <w:p w:rsidR="00573788" w:rsidRDefault="00573788" w:rsidP="004960B4">
            <w:pPr>
              <w:spacing w:after="0" w:line="240" w:lineRule="auto"/>
            </w:pPr>
          </w:p>
          <w:p w:rsidR="004960B4" w:rsidRPr="004960B4" w:rsidRDefault="00573788" w:rsidP="004960B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40"/>
                <w:szCs w:val="20"/>
              </w:rPr>
            </w:pPr>
            <w:hyperlink r:id="rId10" w:tgtFrame="_blank" w:history="1">
              <w:proofErr w:type="spellStart"/>
              <w:r w:rsidR="004960B4" w:rsidRPr="004960B4">
                <w:rPr>
                  <w:rFonts w:ascii="Arial" w:eastAsia="Times New Roman" w:hAnsi="Arial" w:cs="Arial"/>
                  <w:color w:val="FFFFFF" w:themeColor="background1"/>
                  <w:sz w:val="40"/>
                  <w:szCs w:val="20"/>
                  <w:u w:val="single"/>
                </w:rPr>
                <w:t>HyVee</w:t>
              </w:r>
              <w:proofErr w:type="spellEnd"/>
              <w:r w:rsidR="004960B4" w:rsidRPr="004960B4">
                <w:rPr>
                  <w:rFonts w:ascii="Arial" w:eastAsia="Times New Roman" w:hAnsi="Arial" w:cs="Arial"/>
                  <w:color w:val="FFFFFF" w:themeColor="background1"/>
                  <w:sz w:val="40"/>
                  <w:szCs w:val="20"/>
                  <w:u w:val="single"/>
                </w:rPr>
                <w:t xml:space="preserve"> $1,000 Scholarship- Due February 10, 2014.</w:t>
              </w:r>
            </w:hyperlink>
            <w:r w:rsidR="004960B4" w:rsidRPr="004960B4">
              <w:rPr>
                <w:rFonts w:ascii="Arial" w:eastAsia="Times New Roman" w:hAnsi="Arial" w:cs="Arial"/>
                <w:color w:val="FFFFFF" w:themeColor="background1"/>
                <w:sz w:val="40"/>
                <w:szCs w:val="20"/>
              </w:rPr>
              <w:t xml:space="preserve"> </w:t>
            </w:r>
          </w:p>
          <w:p w:rsidR="00573788" w:rsidRDefault="00573788" w:rsidP="004960B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40"/>
                <w:szCs w:val="20"/>
              </w:rPr>
            </w:pPr>
          </w:p>
          <w:p w:rsidR="004960B4" w:rsidRPr="004960B4" w:rsidRDefault="004960B4" w:rsidP="004960B4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sz w:val="40"/>
                <w:szCs w:val="20"/>
              </w:rPr>
            </w:pPr>
            <w:bookmarkStart w:id="0" w:name="_GoBack"/>
            <w:bookmarkEnd w:id="0"/>
            <w:proofErr w:type="spellStart"/>
            <w:r w:rsidRPr="004960B4">
              <w:rPr>
                <w:rFonts w:ascii="Arial" w:eastAsia="Times New Roman" w:hAnsi="Arial" w:cs="Arial"/>
                <w:color w:val="FFFFFF" w:themeColor="background1"/>
                <w:sz w:val="40"/>
                <w:szCs w:val="20"/>
              </w:rPr>
              <w:t>Loban</w:t>
            </w:r>
            <w:proofErr w:type="spellEnd"/>
            <w:r w:rsidRPr="004960B4">
              <w:rPr>
                <w:rFonts w:ascii="Arial" w:eastAsia="Times New Roman" w:hAnsi="Arial" w:cs="Arial"/>
                <w:color w:val="FFFFFF" w:themeColor="background1"/>
                <w:sz w:val="40"/>
                <w:szCs w:val="20"/>
              </w:rPr>
              <w:t xml:space="preserve"> Memorial Scholarship- Due February 15, 2014.</w:t>
            </w:r>
          </w:p>
        </w:tc>
      </w:tr>
    </w:tbl>
    <w:p w:rsidR="004960B4" w:rsidRPr="004960B4" w:rsidRDefault="004960B4" w:rsidP="004960B4">
      <w:pPr>
        <w:rPr>
          <w:color w:val="FFFFFF" w:themeColor="background1"/>
          <w:sz w:val="52"/>
          <w:szCs w:val="72"/>
        </w:rPr>
      </w:pPr>
    </w:p>
    <w:p w:rsidR="004960B4" w:rsidRDefault="004960B4" w:rsidP="004960B4">
      <w:pPr>
        <w:rPr>
          <w:color w:val="FFFFFF" w:themeColor="background1"/>
          <w:sz w:val="36"/>
          <w:szCs w:val="72"/>
        </w:rPr>
      </w:pPr>
    </w:p>
    <w:p w:rsidR="004960B4" w:rsidRPr="004960B4" w:rsidRDefault="004960B4" w:rsidP="004960B4">
      <w:pPr>
        <w:rPr>
          <w:color w:val="FFFFFF" w:themeColor="background1"/>
          <w:sz w:val="36"/>
          <w:szCs w:val="72"/>
        </w:rPr>
      </w:pPr>
    </w:p>
    <w:sectPr w:rsidR="004960B4" w:rsidRPr="00496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4"/>
    <w:rsid w:val="002F092B"/>
    <w:rsid w:val="004960B4"/>
    <w:rsid w:val="0057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05]"/>
    </o:shapedefaults>
    <o:shapelayout v:ext="edit">
      <o:idmap v:ext="edit" data="1"/>
    </o:shapelayout>
  </w:shapeDefaults>
  <w:decimalSymbol w:val="."/>
  <w:listSeparator w:val=","/>
  <w15:chartTrackingRefBased/>
  <w15:docId w15:val="{ED7AD742-92C8-45EB-9216-71F31885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60B4"/>
    <w:rPr>
      <w:color w:val="6EAC1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769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1514495326">
                  <w:marLeft w:val="0"/>
                  <w:marRight w:val="0"/>
                  <w:marTop w:val="100"/>
                  <w:marBottom w:val="100"/>
                  <w:divBdr>
                    <w:top w:val="double" w:sz="6" w:space="0" w:color="847E5D"/>
                    <w:left w:val="double" w:sz="6" w:space="0" w:color="847E5D"/>
                    <w:bottom w:val="double" w:sz="6" w:space="0" w:color="847E5D"/>
                    <w:right w:val="double" w:sz="6" w:space="0" w:color="847E5D"/>
                  </w:divBdr>
                  <w:divsChild>
                    <w:div w:id="6477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0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74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5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09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45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601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7317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77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69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583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719">
              <w:marLeft w:val="0"/>
              <w:marRight w:val="0"/>
              <w:marTop w:val="0"/>
              <w:marBottom w:val="0"/>
              <w:divBdr>
                <w:top w:val="single" w:sz="18" w:space="15" w:color="FFFFFF"/>
                <w:left w:val="none" w:sz="0" w:space="0" w:color="auto"/>
                <w:bottom w:val="single" w:sz="18" w:space="15" w:color="FFFFFF"/>
                <w:right w:val="none" w:sz="0" w:space="0" w:color="auto"/>
              </w:divBdr>
              <w:divsChild>
                <w:div w:id="952520384">
                  <w:marLeft w:val="0"/>
                  <w:marRight w:val="0"/>
                  <w:marTop w:val="100"/>
                  <w:marBottom w:val="100"/>
                  <w:divBdr>
                    <w:top w:val="double" w:sz="6" w:space="0" w:color="847E5D"/>
                    <w:left w:val="double" w:sz="6" w:space="0" w:color="847E5D"/>
                    <w:bottom w:val="double" w:sz="6" w:space="0" w:color="847E5D"/>
                    <w:right w:val="double" w:sz="6" w:space="0" w:color="847E5D"/>
                  </w:divBdr>
                  <w:divsChild>
                    <w:div w:id="101989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33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17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4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004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851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6063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es.org/Default.aspx?pageId=12792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lks.org/enf/scholar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kmclamorefoundation.org/WhatWeDo/ScholarsProg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eaganfoundation.org/scholars-program.aspx" TargetMode="External"/><Relationship Id="rId10" Type="http://schemas.openxmlformats.org/officeDocument/2006/relationships/hyperlink" Target="http://www.hy-vee.com/company/scholarships/default.aspx" TargetMode="External"/><Relationship Id="rId4" Type="http://schemas.openxmlformats.org/officeDocument/2006/relationships/hyperlink" Target="http://www.thefire.org/contest" TargetMode="External"/><Relationship Id="rId9" Type="http://schemas.openxmlformats.org/officeDocument/2006/relationships/hyperlink" Target="http://www.sdbor.edu/dakotacorps/welcome.htm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Colman-Egan School District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Leibel</dc:creator>
  <cp:keywords/>
  <dc:description/>
  <cp:lastModifiedBy>Vickie Leibel</cp:lastModifiedBy>
  <cp:revision>2</cp:revision>
  <dcterms:created xsi:type="dcterms:W3CDTF">2013-12-16T18:27:00Z</dcterms:created>
  <dcterms:modified xsi:type="dcterms:W3CDTF">2013-12-16T18:55:00Z</dcterms:modified>
</cp:coreProperties>
</file>